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59" w:rsidRPr="00527B59" w:rsidRDefault="00527B59">
      <w:pPr>
        <w:rPr>
          <w:b/>
        </w:rPr>
      </w:pPr>
      <w:r w:rsidRPr="00527B59">
        <w:rPr>
          <w:b/>
        </w:rPr>
        <w:t xml:space="preserve">Информация об основных показателях хозяйственно-финансовой деятельности теплоэнергетического комплекса </w:t>
      </w:r>
      <w:proofErr w:type="spellStart"/>
      <w:r w:rsidRPr="00527B59">
        <w:rPr>
          <w:b/>
        </w:rPr>
        <w:t>Джубгского</w:t>
      </w:r>
      <w:proofErr w:type="spellEnd"/>
      <w:r w:rsidRPr="00527B59">
        <w:rPr>
          <w:b/>
        </w:rPr>
        <w:t xml:space="preserve"> городского поселения на 2013 г.</w:t>
      </w:r>
    </w:p>
    <w:tbl>
      <w:tblPr>
        <w:tblW w:w="9661" w:type="dxa"/>
        <w:tblInd w:w="103" w:type="dxa"/>
        <w:tblLook w:val="04A0"/>
      </w:tblPr>
      <w:tblGrid>
        <w:gridCol w:w="719"/>
        <w:gridCol w:w="3598"/>
        <w:gridCol w:w="1784"/>
        <w:gridCol w:w="3560"/>
      </w:tblGrid>
      <w:tr w:rsidR="00527B59" w:rsidRPr="00527B59" w:rsidTr="00527B59">
        <w:trPr>
          <w:trHeight w:val="465"/>
        </w:trPr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27B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27B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527B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60" w:type="dxa"/>
            <w:tcBorders>
              <w:top w:val="single" w:sz="4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</w:tr>
      <w:tr w:rsidR="00527B59" w:rsidRPr="00527B59" w:rsidTr="00527B59">
        <w:trPr>
          <w:trHeight w:val="22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4</w:t>
            </w:r>
          </w:p>
        </w:tc>
      </w:tr>
      <w:tr w:rsidR="00527B59" w:rsidRPr="00527B59" w:rsidTr="00527B59">
        <w:trPr>
          <w:trHeight w:val="720"/>
        </w:trPr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18:H70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регулируемой деятельности</w:t>
            </w:r>
          </w:p>
        </w:tc>
        <w:tc>
          <w:tcPr>
            <w:tcW w:w="35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Некомбинированная выработка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Выручка от регулируемой деятельности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24 629,90</w:t>
            </w:r>
          </w:p>
        </w:tc>
      </w:tr>
      <w:tr w:rsidR="00527B59" w:rsidRPr="00527B59" w:rsidTr="00527B59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товаров, в том числе: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24 629,90</w:t>
            </w:r>
          </w:p>
        </w:tc>
      </w:tr>
      <w:tr w:rsidR="00527B59" w:rsidRPr="00527B59" w:rsidTr="00527B59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в т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16 601,10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3598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мазут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16 601,10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1 318,40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Стоимость 1й единицы объема с учетом доставки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12,59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автотранспортом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покупаемую электрическую энергию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1 924,50</w:t>
            </w:r>
          </w:p>
        </w:tc>
      </w:tr>
      <w:tr w:rsidR="00527B59" w:rsidRPr="00527B59" w:rsidTr="00527B59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кВт*</w:t>
            </w:r>
            <w:proofErr w:type="gram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4,29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448,3000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74,20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Расходы на оплату труда основного производственного персонала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2 219,82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Отчисления на социальные нужды основного </w:t>
            </w:r>
            <w:proofErr w:type="spell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670,39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средств, используемых в технологическом процессе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17,00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(цеховые) расходы, в том числе: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1 224,50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1 900,22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573,90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(управленческие) расходы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1 275,90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980,00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295,90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 ремонт (капитальный и текущий) основных производственных средств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622,50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расходы на капитальный ремонт основных производственных средств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I44:I45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1"/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расходы на текущий ремонт основных производственных средств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622,50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Установленная тепловая мощность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11,1140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Присоединенная нагрузка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4,4200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Объем вырабатываемой тепловой энергии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10,1191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бъем </w:t>
            </w:r>
            <w:proofErr w:type="spellStart"/>
            <w:proofErr w:type="gram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технологические нужды производства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0,3400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покупаемой тепловой энергии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527B59" w:rsidRPr="00527B59" w:rsidTr="00527B59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Объем </w:t>
            </w:r>
            <w:proofErr w:type="gram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отпускаемой потребителям, в том числе: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8,1944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приборам учета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1,2701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нормативам потребления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6,9243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Технологические потери тепловой энергии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15,66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потери тепла через изоляцию труб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1,5074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Протяженность магистральных сетей (в </w:t>
            </w:r>
            <w:proofErr w:type="gram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однотрубном</w:t>
            </w:r>
            <w:proofErr w:type="gramEnd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11,48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тепловых станций и котельных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Удельный расход условного топлива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178,50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Удельный расход электрической энергии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44,30</w:t>
            </w:r>
          </w:p>
        </w:tc>
      </w:tr>
      <w:tr w:rsidR="00527B59" w:rsidRPr="00527B59" w:rsidTr="00527B59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82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Удельный расход холодной воды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527B59" w:rsidRPr="00527B59" w:rsidRDefault="00527B59" w:rsidP="0052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7B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0,29</w:t>
            </w:r>
          </w:p>
        </w:tc>
      </w:tr>
    </w:tbl>
    <w:p w:rsidR="00527B59" w:rsidRDefault="00527B59"/>
    <w:sectPr w:rsidR="00527B59" w:rsidSect="00DB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59"/>
    <w:rsid w:val="00527B59"/>
    <w:rsid w:val="00DB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2001</Characters>
  <Application>Microsoft Office Word</Application>
  <DocSecurity>0</DocSecurity>
  <Lines>16</Lines>
  <Paragraphs>4</Paragraphs>
  <ScaleCrop>false</ScaleCrop>
  <Company>DG Win&amp;Soft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2012-12-24T12:45:00Z</dcterms:created>
  <dcterms:modified xsi:type="dcterms:W3CDTF">2012-12-24T12:53:00Z</dcterms:modified>
</cp:coreProperties>
</file>